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9C662EF" w:rsidR="00B73572" w:rsidRPr="0098415C" w:rsidRDefault="009841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>Name:</w:t>
      </w:r>
      <w:r w:rsidR="00D36222">
        <w:rPr>
          <w:rFonts w:ascii="Arial" w:eastAsia="Arial" w:hAnsi="Arial" w:cs="Arial"/>
          <w:b/>
          <w:bCs/>
          <w:color w:val="000000"/>
          <w:sz w:val="36"/>
          <w:szCs w:val="36"/>
        </w:rPr>
        <w:t>G.BHAGATH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  H.No:2303A51</w:t>
      </w:r>
      <w:r w:rsidR="00D36222">
        <w:rPr>
          <w:rFonts w:ascii="Arial" w:eastAsia="Arial" w:hAnsi="Arial" w:cs="Arial"/>
          <w:b/>
          <w:bCs/>
          <w:color w:val="000000"/>
          <w:sz w:val="36"/>
          <w:szCs w:val="36"/>
        </w:rPr>
        <w:t>807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39617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>An e-commerce platform wants to analyze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One-shot prompt with one labeled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Few-shot prompt with 3–5 labeled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Analyze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labeled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3961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A6177FAF-2B6B-4625-BAAB-2620E7542D5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1CF495-2C11-4AFC-9E13-6BFCAF8B27F6}"/>
    <w:embedBold r:id="rId3" w:fontKey="{FDAF4FE2-6551-4187-8EFF-B146B7C784EB}"/>
    <w:embedItalic r:id="rId4" w:fontKey="{B279CC63-17C5-4693-9090-0E8E2E0B152A}"/>
    <w:embedBoldItalic r:id="rId5" w:fontKey="{F7689300-A2A1-4283-9583-3A9FB5D481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F4F65E1-D344-4CCC-808E-00A32228856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BD16751-C251-488B-A7E0-4E349EDD54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31C3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C0B2F"/>
    <w:rsid w:val="007F4463"/>
    <w:rsid w:val="00843074"/>
    <w:rsid w:val="008530FD"/>
    <w:rsid w:val="00887BBB"/>
    <w:rsid w:val="008A6F17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471C4"/>
    <w:rsid w:val="00CC01CB"/>
    <w:rsid w:val="00D031F0"/>
    <w:rsid w:val="00D06EE1"/>
    <w:rsid w:val="00D243B6"/>
    <w:rsid w:val="00D36222"/>
    <w:rsid w:val="00D43A6D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Bhagath Gaddam</cp:lastModifiedBy>
  <cp:revision>3</cp:revision>
  <dcterms:created xsi:type="dcterms:W3CDTF">2026-02-11T09:37:00Z</dcterms:created>
  <dcterms:modified xsi:type="dcterms:W3CDTF">2026-02-11T09:38:00Z</dcterms:modified>
</cp:coreProperties>
</file>